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70"/>
        <w:gridCol w:w="4746"/>
      </w:tblGrid>
      <w:tr w:rsidR="00E169FB" w14:paraId="6B6B6826" w14:textId="77777777" w:rsidTr="001A2AD7">
        <w:tc>
          <w:tcPr>
            <w:tcW w:w="9016" w:type="dxa"/>
            <w:gridSpan w:val="2"/>
            <w:shd w:val="clear" w:color="auto" w:fill="CC66FF"/>
          </w:tcPr>
          <w:p w14:paraId="69B1F75C" w14:textId="77777777" w:rsidR="00E169FB" w:rsidRPr="00766DDA" w:rsidRDefault="00E169FB" w:rsidP="00B26106">
            <w:pPr>
              <w:jc w:val="center"/>
              <w:rPr>
                <w:rFonts w:cstheme="minorHAnsi"/>
                <w:b/>
                <w:bCs/>
                <w:sz w:val="32"/>
                <w:szCs w:val="32"/>
              </w:rPr>
            </w:pPr>
            <w:r w:rsidRPr="00766DDA">
              <w:rPr>
                <w:rFonts w:cstheme="minorHAnsi"/>
                <w:b/>
                <w:bCs/>
                <w:sz w:val="32"/>
                <w:szCs w:val="32"/>
              </w:rPr>
              <w:t>Support for Children, Young People and Parents</w:t>
            </w:r>
          </w:p>
        </w:tc>
      </w:tr>
      <w:tr w:rsidR="00E169FB" w14:paraId="5982856A" w14:textId="77777777" w:rsidTr="001A2AD7">
        <w:tc>
          <w:tcPr>
            <w:tcW w:w="4270" w:type="dxa"/>
          </w:tcPr>
          <w:p w14:paraId="128770F2" w14:textId="77777777" w:rsidR="00E169FB" w:rsidRPr="00766DDA" w:rsidRDefault="00E169FB" w:rsidP="00B26106">
            <w:pPr>
              <w:rPr>
                <w:rFonts w:cstheme="minorHAnsi"/>
                <w:b/>
                <w:bCs/>
                <w:sz w:val="32"/>
                <w:szCs w:val="32"/>
              </w:rPr>
            </w:pPr>
            <w:r w:rsidRPr="00766DDA">
              <w:rPr>
                <w:rFonts w:cstheme="minorHAnsi"/>
                <w:b/>
                <w:bCs/>
                <w:sz w:val="32"/>
                <w:szCs w:val="32"/>
              </w:rPr>
              <w:t>Agency:</w:t>
            </w:r>
          </w:p>
        </w:tc>
        <w:tc>
          <w:tcPr>
            <w:tcW w:w="4746" w:type="dxa"/>
          </w:tcPr>
          <w:p w14:paraId="7104A032" w14:textId="77777777" w:rsidR="00E169FB" w:rsidRPr="00766DDA" w:rsidRDefault="00E169FB" w:rsidP="00B26106">
            <w:pPr>
              <w:rPr>
                <w:rFonts w:cstheme="minorHAnsi"/>
                <w:b/>
                <w:bCs/>
                <w:sz w:val="32"/>
                <w:szCs w:val="32"/>
              </w:rPr>
            </w:pPr>
            <w:r w:rsidRPr="00766DDA">
              <w:rPr>
                <w:rFonts w:cstheme="minorHAnsi"/>
                <w:b/>
                <w:bCs/>
                <w:sz w:val="32"/>
                <w:szCs w:val="32"/>
              </w:rPr>
              <w:t>Weblinks/Contact details:</w:t>
            </w:r>
          </w:p>
        </w:tc>
      </w:tr>
      <w:tr w:rsidR="00E169FB" w14:paraId="233643D9" w14:textId="77777777" w:rsidTr="001A2AD7">
        <w:tc>
          <w:tcPr>
            <w:tcW w:w="4270" w:type="dxa"/>
          </w:tcPr>
          <w:p w14:paraId="7F451908" w14:textId="77777777" w:rsidR="00E169FB" w:rsidRPr="005231BC" w:rsidRDefault="00E169FB" w:rsidP="00B26106">
            <w:pPr>
              <w:rPr>
                <w:rFonts w:cstheme="minorHAnsi"/>
                <w:b/>
                <w:bCs/>
              </w:rPr>
            </w:pPr>
            <w:r w:rsidRPr="005231BC">
              <w:rPr>
                <w:rFonts w:cstheme="minorHAnsi"/>
                <w:b/>
                <w:bCs/>
              </w:rPr>
              <w:t>Healthy Together School Nurse Team</w:t>
            </w:r>
          </w:p>
        </w:tc>
        <w:tc>
          <w:tcPr>
            <w:tcW w:w="4746" w:type="dxa"/>
          </w:tcPr>
          <w:p w14:paraId="18DE4CD5" w14:textId="77777777" w:rsidR="00E169FB" w:rsidRPr="005231BC" w:rsidRDefault="00B117A8" w:rsidP="00B26106">
            <w:pPr>
              <w:rPr>
                <w:rFonts w:cstheme="minorHAnsi"/>
              </w:rPr>
            </w:pPr>
            <w:hyperlink r:id="rId4" w:history="1">
              <w:r w:rsidR="00E169FB" w:rsidRPr="005231BC">
                <w:rPr>
                  <w:rStyle w:val="Hyperlink"/>
                  <w:rFonts w:cstheme="minorHAnsi"/>
                </w:rPr>
                <w:t>Healthy Together 0-19 (Health Visiting and School Nursing) - Leicestershire Partnership NHS Trust (leicspart.nhs.uk)</w:t>
              </w:r>
            </w:hyperlink>
          </w:p>
        </w:tc>
      </w:tr>
      <w:tr w:rsidR="00E169FB" w14:paraId="43D90C6A" w14:textId="77777777" w:rsidTr="001A2AD7">
        <w:tc>
          <w:tcPr>
            <w:tcW w:w="4270" w:type="dxa"/>
            <w:shd w:val="clear" w:color="auto" w:fill="FFFFFF" w:themeFill="background1"/>
          </w:tcPr>
          <w:p w14:paraId="73D5A5B5" w14:textId="77777777" w:rsidR="00E169FB" w:rsidRPr="005231BC" w:rsidRDefault="00E169FB" w:rsidP="00B26106">
            <w:pPr>
              <w:rPr>
                <w:rFonts w:cstheme="minorHAnsi"/>
                <w:b/>
                <w:bCs/>
              </w:rPr>
            </w:pPr>
            <w:r w:rsidRPr="005231BC">
              <w:rPr>
                <w:rFonts w:cstheme="minorHAnsi"/>
                <w:b/>
                <w:bCs/>
              </w:rPr>
              <w:t xml:space="preserve">Chat Health </w:t>
            </w:r>
          </w:p>
          <w:p w14:paraId="664314B3" w14:textId="77777777" w:rsidR="00E169FB" w:rsidRPr="005231BC" w:rsidRDefault="00E169FB" w:rsidP="00B26106">
            <w:pPr>
              <w:rPr>
                <w:rFonts w:cstheme="minorHAnsi"/>
              </w:rPr>
            </w:pPr>
            <w:r w:rsidRPr="005231BC">
              <w:rPr>
                <w:rFonts w:cstheme="minorHAnsi"/>
              </w:rPr>
              <w:t>Leicestershire Partnership NHS Trust runs a confidential secure text messaging service for parents of children aged 0-19 years.</w:t>
            </w:r>
          </w:p>
        </w:tc>
        <w:tc>
          <w:tcPr>
            <w:tcW w:w="4746" w:type="dxa"/>
          </w:tcPr>
          <w:p w14:paraId="367E1249" w14:textId="77777777" w:rsidR="00E169FB" w:rsidRPr="005231BC" w:rsidRDefault="00E169FB" w:rsidP="00B26106">
            <w:pPr>
              <w:rPr>
                <w:rFonts w:cstheme="minorHAnsi"/>
                <w:color w:val="333333"/>
                <w:shd w:val="clear" w:color="auto" w:fill="EFEFEF"/>
              </w:rPr>
            </w:pPr>
          </w:p>
          <w:p w14:paraId="1D904CA5" w14:textId="77777777" w:rsidR="00E169FB" w:rsidRPr="005231BC" w:rsidRDefault="00E169FB" w:rsidP="00B26106">
            <w:pPr>
              <w:rPr>
                <w:rFonts w:cstheme="minorHAnsi"/>
              </w:rPr>
            </w:pPr>
            <w:r w:rsidRPr="001046B1">
              <w:rPr>
                <w:rFonts w:cstheme="minorHAnsi"/>
                <w:color w:val="333333"/>
                <w:shd w:val="clear" w:color="auto" w:fill="FFFFFF" w:themeFill="background1"/>
              </w:rPr>
              <w:t>Parent/carers living in Leicestershire and Rutland: </w:t>
            </w:r>
            <w:r w:rsidRPr="001046B1">
              <w:rPr>
                <w:rStyle w:val="Strong"/>
                <w:rFonts w:cstheme="minorHAnsi"/>
                <w:color w:val="333333"/>
                <w:shd w:val="clear" w:color="auto" w:fill="FFFFFF" w:themeFill="background1"/>
              </w:rPr>
              <w:t>text 07520 615382</w:t>
            </w:r>
          </w:p>
        </w:tc>
      </w:tr>
      <w:tr w:rsidR="00010DDF" w14:paraId="7EE08290" w14:textId="77777777" w:rsidTr="001A2AD7">
        <w:tc>
          <w:tcPr>
            <w:tcW w:w="4270" w:type="dxa"/>
            <w:shd w:val="clear" w:color="auto" w:fill="FFFFFF" w:themeFill="background1"/>
          </w:tcPr>
          <w:p w14:paraId="73BF9A89" w14:textId="77777777" w:rsidR="00010DDF" w:rsidRPr="005231BC" w:rsidRDefault="00220D2F" w:rsidP="00B26106">
            <w:pPr>
              <w:rPr>
                <w:rFonts w:cstheme="minorHAnsi"/>
                <w:b/>
                <w:bCs/>
              </w:rPr>
            </w:pPr>
            <w:r w:rsidRPr="005231BC">
              <w:rPr>
                <w:rFonts w:cstheme="minorHAnsi"/>
                <w:b/>
                <w:bCs/>
              </w:rPr>
              <w:t>Health for Kids</w:t>
            </w:r>
          </w:p>
          <w:p w14:paraId="11AE1505" w14:textId="2D6CAE4D" w:rsidR="00220D2F" w:rsidRPr="005231BC" w:rsidRDefault="00220D2F" w:rsidP="00B26106">
            <w:pPr>
              <w:rPr>
                <w:rFonts w:cstheme="minorHAnsi"/>
                <w:b/>
                <w:bCs/>
              </w:rPr>
            </w:pPr>
            <w:r w:rsidRPr="005231BC">
              <w:rPr>
                <w:rFonts w:cstheme="minorHAnsi"/>
              </w:rPr>
              <w:t>H</w:t>
            </w:r>
            <w:r w:rsidRPr="005231BC">
              <w:rPr>
                <w:rFonts w:cstheme="minorHAnsi"/>
              </w:rPr>
              <w:t xml:space="preserve">ealth for </w:t>
            </w:r>
            <w:proofErr w:type="gramStart"/>
            <w:r w:rsidRPr="005231BC">
              <w:rPr>
                <w:rFonts w:cstheme="minorHAnsi"/>
              </w:rPr>
              <w:t>kids</w:t>
            </w:r>
            <w:proofErr w:type="gramEnd"/>
            <w:r w:rsidRPr="005231BC">
              <w:rPr>
                <w:rFonts w:cstheme="minorHAnsi"/>
              </w:rPr>
              <w:t xml:space="preserve"> website offers children of primary school age a fun website co designed with local children, offering trusted health advice from trusted professionals in a fun and interactive way.</w:t>
            </w:r>
          </w:p>
        </w:tc>
        <w:tc>
          <w:tcPr>
            <w:tcW w:w="4746" w:type="dxa"/>
          </w:tcPr>
          <w:p w14:paraId="5E690B39" w14:textId="68E1523F" w:rsidR="00010DDF" w:rsidRPr="005231BC" w:rsidRDefault="00925FD6" w:rsidP="00B26106">
            <w:pPr>
              <w:rPr>
                <w:rFonts w:cstheme="minorHAnsi"/>
                <w:color w:val="333333"/>
                <w:shd w:val="clear" w:color="auto" w:fill="EFEFEF"/>
              </w:rPr>
            </w:pPr>
            <w:hyperlink r:id="rId5" w:history="1">
              <w:r w:rsidRPr="005231BC">
                <w:rPr>
                  <w:rStyle w:val="Hyperlink"/>
                  <w:rFonts w:cstheme="minorHAnsi"/>
                </w:rPr>
                <w:t>Health for Kids | A fun and interactive resource for learning about health</w:t>
              </w:r>
            </w:hyperlink>
          </w:p>
        </w:tc>
      </w:tr>
      <w:tr w:rsidR="00E169FB" w14:paraId="4B5392AF" w14:textId="77777777" w:rsidTr="001A2AD7">
        <w:tc>
          <w:tcPr>
            <w:tcW w:w="4270" w:type="dxa"/>
          </w:tcPr>
          <w:p w14:paraId="78BE1A5E" w14:textId="77777777" w:rsidR="00E169FB" w:rsidRPr="005231BC" w:rsidRDefault="00E169FB" w:rsidP="00B26106">
            <w:pPr>
              <w:pStyle w:val="NormalWeb"/>
              <w:shd w:val="clear" w:color="auto" w:fill="FFFFFF"/>
              <w:spacing w:before="0" w:beforeAutospacing="0" w:after="0" w:afterAutospacing="0"/>
              <w:rPr>
                <w:rFonts w:asciiTheme="minorHAnsi" w:hAnsiTheme="minorHAnsi" w:cstheme="minorHAnsi"/>
                <w:b/>
                <w:bCs/>
                <w:color w:val="444444"/>
                <w:sz w:val="22"/>
                <w:szCs w:val="22"/>
              </w:rPr>
            </w:pPr>
            <w:r w:rsidRPr="005231BC">
              <w:rPr>
                <w:rFonts w:asciiTheme="minorHAnsi" w:hAnsiTheme="minorHAnsi" w:cstheme="minorHAnsi"/>
                <w:b/>
                <w:bCs/>
                <w:sz w:val="22"/>
                <w:szCs w:val="22"/>
              </w:rPr>
              <w:t>Every Mind Matters</w:t>
            </w:r>
            <w:r w:rsidRPr="005231BC">
              <w:rPr>
                <w:rFonts w:asciiTheme="minorHAnsi" w:hAnsiTheme="minorHAnsi" w:cstheme="minorHAnsi"/>
                <w:b/>
                <w:bCs/>
                <w:color w:val="444444"/>
                <w:sz w:val="22"/>
                <w:szCs w:val="22"/>
              </w:rPr>
              <w:t xml:space="preserve"> </w:t>
            </w:r>
          </w:p>
          <w:p w14:paraId="30067C83" w14:textId="77777777" w:rsidR="00E169FB" w:rsidRPr="005231BC" w:rsidRDefault="00E169FB" w:rsidP="00B26106">
            <w:pPr>
              <w:pStyle w:val="NormalWeb"/>
              <w:shd w:val="clear" w:color="auto" w:fill="FFFFFF"/>
              <w:spacing w:before="0" w:beforeAutospacing="0" w:after="0" w:afterAutospacing="0"/>
              <w:rPr>
                <w:rFonts w:asciiTheme="minorHAnsi" w:hAnsiTheme="minorHAnsi" w:cstheme="minorHAnsi"/>
                <w:color w:val="444444"/>
                <w:sz w:val="22"/>
                <w:szCs w:val="22"/>
              </w:rPr>
            </w:pPr>
            <w:r w:rsidRPr="005231BC">
              <w:rPr>
                <w:rFonts w:asciiTheme="minorHAnsi" w:hAnsiTheme="minorHAnsi" w:cstheme="minorHAnsi"/>
                <w:color w:val="444444"/>
                <w:sz w:val="22"/>
                <w:szCs w:val="22"/>
              </w:rPr>
              <w:t>A public health England and NHS site to help people take simple steps to look after their mental health, improve their mental wellbeing and support others.</w:t>
            </w:r>
          </w:p>
        </w:tc>
        <w:tc>
          <w:tcPr>
            <w:tcW w:w="4746" w:type="dxa"/>
          </w:tcPr>
          <w:p w14:paraId="03E38AE1" w14:textId="77777777" w:rsidR="00E169FB" w:rsidRPr="005231BC" w:rsidRDefault="00B117A8" w:rsidP="00B26106">
            <w:pPr>
              <w:rPr>
                <w:rFonts w:cstheme="minorHAnsi"/>
              </w:rPr>
            </w:pPr>
            <w:hyperlink r:id="rId6" w:history="1">
              <w:r w:rsidR="00E169FB" w:rsidRPr="005231BC">
                <w:rPr>
                  <w:rStyle w:val="Hyperlink"/>
                  <w:rFonts w:cstheme="minorHAnsi"/>
                  <w:color w:val="ED4646"/>
                </w:rPr>
                <w:t>https://www.nhs.uk/oneyou/every-mind-matters/</w:t>
              </w:r>
            </w:hyperlink>
          </w:p>
        </w:tc>
      </w:tr>
      <w:tr w:rsidR="00E169FB" w14:paraId="0B99238A" w14:textId="77777777" w:rsidTr="001A2AD7">
        <w:tc>
          <w:tcPr>
            <w:tcW w:w="4270" w:type="dxa"/>
          </w:tcPr>
          <w:p w14:paraId="602F1F36" w14:textId="77777777" w:rsidR="00E169FB" w:rsidRPr="005231BC" w:rsidRDefault="00E169FB" w:rsidP="00B26106">
            <w:pPr>
              <w:pStyle w:val="NormalWeb"/>
              <w:shd w:val="clear" w:color="auto" w:fill="FFFFFF"/>
              <w:spacing w:before="0" w:beforeAutospacing="0" w:after="0" w:afterAutospacing="0"/>
              <w:rPr>
                <w:rFonts w:asciiTheme="minorHAnsi" w:hAnsiTheme="minorHAnsi" w:cstheme="minorHAnsi"/>
                <w:b/>
                <w:bCs/>
                <w:sz w:val="22"/>
                <w:szCs w:val="22"/>
              </w:rPr>
            </w:pPr>
            <w:r w:rsidRPr="005231BC">
              <w:rPr>
                <w:rFonts w:asciiTheme="minorHAnsi" w:hAnsiTheme="minorHAnsi" w:cstheme="minorHAnsi"/>
                <w:b/>
                <w:bCs/>
                <w:sz w:val="22"/>
                <w:szCs w:val="22"/>
              </w:rPr>
              <w:t>Children and Family Well-being Service</w:t>
            </w:r>
          </w:p>
          <w:p w14:paraId="0ACD3A14" w14:textId="77777777" w:rsidR="00E169FB" w:rsidRPr="005231BC" w:rsidRDefault="00E169FB" w:rsidP="00B26106">
            <w:pPr>
              <w:pStyle w:val="NormalWeb"/>
              <w:shd w:val="clear" w:color="auto" w:fill="FFFFFF"/>
              <w:spacing w:before="0" w:beforeAutospacing="0" w:after="0" w:afterAutospacing="0"/>
              <w:rPr>
                <w:rFonts w:asciiTheme="minorHAnsi" w:hAnsiTheme="minorHAnsi" w:cstheme="minorHAnsi"/>
                <w:b/>
                <w:bCs/>
                <w:sz w:val="22"/>
                <w:szCs w:val="22"/>
              </w:rPr>
            </w:pPr>
            <w:r w:rsidRPr="005231BC">
              <w:rPr>
                <w:rFonts w:asciiTheme="minorHAnsi" w:hAnsiTheme="minorHAnsi" w:cstheme="minorHAnsi"/>
                <w:color w:val="1A1A1A"/>
                <w:sz w:val="22"/>
                <w:szCs w:val="22"/>
                <w:shd w:val="clear" w:color="auto" w:fill="FFFFFF"/>
              </w:rPr>
              <w:t>The Children and Family Wellbeing Service (CFWS) offer various support in the form of groups and one to one work with the child or the whole family. They aim to ensure that families have access to the support they need and develop positive behaviours and relationships. </w:t>
            </w:r>
          </w:p>
        </w:tc>
        <w:tc>
          <w:tcPr>
            <w:tcW w:w="4746" w:type="dxa"/>
          </w:tcPr>
          <w:p w14:paraId="7E39D479" w14:textId="77777777" w:rsidR="00E169FB" w:rsidRPr="005231BC" w:rsidRDefault="00B117A8" w:rsidP="00B26106">
            <w:pPr>
              <w:rPr>
                <w:rFonts w:cstheme="minorHAnsi"/>
                <w:color w:val="444444"/>
              </w:rPr>
            </w:pPr>
            <w:hyperlink r:id="rId7" w:history="1">
              <w:r w:rsidR="00E169FB" w:rsidRPr="005231BC">
                <w:rPr>
                  <w:rStyle w:val="Hyperlink"/>
                  <w:rFonts w:cstheme="minorHAnsi"/>
                </w:rPr>
                <w:t>Parenting support from the Children and Family Wellbeing Service | Leicestershire County Council</w:t>
              </w:r>
            </w:hyperlink>
          </w:p>
        </w:tc>
      </w:tr>
      <w:tr w:rsidR="0084675D" w14:paraId="4EE1495C" w14:textId="77777777" w:rsidTr="001A2AD7">
        <w:tc>
          <w:tcPr>
            <w:tcW w:w="4270" w:type="dxa"/>
          </w:tcPr>
          <w:p w14:paraId="4C5A94D1" w14:textId="77777777" w:rsidR="0084675D" w:rsidRPr="005231BC" w:rsidRDefault="0084675D" w:rsidP="00B26106">
            <w:pPr>
              <w:pStyle w:val="NormalWeb"/>
              <w:shd w:val="clear" w:color="auto" w:fill="FFFFFF"/>
              <w:spacing w:before="0" w:beforeAutospacing="0" w:after="0" w:afterAutospacing="0"/>
              <w:rPr>
                <w:rFonts w:asciiTheme="minorHAnsi" w:hAnsiTheme="minorHAnsi" w:cstheme="minorHAnsi"/>
                <w:b/>
                <w:bCs/>
                <w:sz w:val="22"/>
                <w:szCs w:val="22"/>
              </w:rPr>
            </w:pPr>
            <w:r w:rsidRPr="005231BC">
              <w:rPr>
                <w:rFonts w:asciiTheme="minorHAnsi" w:hAnsiTheme="minorHAnsi" w:cstheme="minorHAnsi"/>
                <w:b/>
                <w:bCs/>
                <w:sz w:val="22"/>
                <w:szCs w:val="22"/>
              </w:rPr>
              <w:t>Mum’s Mind</w:t>
            </w:r>
          </w:p>
          <w:p w14:paraId="0A50E57D" w14:textId="5880661C" w:rsidR="0084675D" w:rsidRPr="005231BC" w:rsidRDefault="003177C2" w:rsidP="00B26106">
            <w:pPr>
              <w:pStyle w:val="NormalWeb"/>
              <w:shd w:val="clear" w:color="auto" w:fill="FFFFFF"/>
              <w:spacing w:before="0" w:beforeAutospacing="0" w:after="0" w:afterAutospacing="0"/>
              <w:rPr>
                <w:rFonts w:asciiTheme="minorHAnsi" w:hAnsiTheme="minorHAnsi" w:cstheme="minorHAnsi"/>
                <w:b/>
                <w:bCs/>
                <w:sz w:val="22"/>
                <w:szCs w:val="22"/>
              </w:rPr>
            </w:pPr>
            <w:r w:rsidRPr="005231BC">
              <w:rPr>
                <w:rFonts w:asciiTheme="minorHAnsi" w:hAnsiTheme="minorHAnsi" w:cstheme="minorHAnsi"/>
                <w:sz w:val="22"/>
                <w:szCs w:val="22"/>
              </w:rPr>
              <w:t>A</w:t>
            </w:r>
            <w:r w:rsidRPr="005231BC">
              <w:rPr>
                <w:rFonts w:asciiTheme="minorHAnsi" w:hAnsiTheme="minorHAnsi" w:cstheme="minorHAnsi"/>
                <w:sz w:val="22"/>
                <w:szCs w:val="22"/>
              </w:rPr>
              <w:t xml:space="preserve"> confidential service offer</w:t>
            </w:r>
            <w:r w:rsidRPr="005231BC">
              <w:rPr>
                <w:rFonts w:asciiTheme="minorHAnsi" w:hAnsiTheme="minorHAnsi" w:cstheme="minorHAnsi"/>
                <w:sz w:val="22"/>
                <w:szCs w:val="22"/>
              </w:rPr>
              <w:t>ing</w:t>
            </w:r>
            <w:r w:rsidRPr="005231BC">
              <w:rPr>
                <w:rFonts w:asciiTheme="minorHAnsi" w:hAnsiTheme="minorHAnsi" w:cstheme="minorHAnsi"/>
                <w:sz w:val="22"/>
                <w:szCs w:val="22"/>
              </w:rPr>
              <w:t xml:space="preserve"> expert advice and information to support mothers who struggle with mental health issues during pregnancy</w:t>
            </w:r>
            <w:r w:rsidRPr="005231BC">
              <w:rPr>
                <w:rFonts w:asciiTheme="minorHAnsi" w:hAnsiTheme="minorHAnsi" w:cstheme="minorHAnsi"/>
                <w:sz w:val="22"/>
                <w:szCs w:val="22"/>
              </w:rPr>
              <w:t>/</w:t>
            </w:r>
            <w:r w:rsidRPr="005231BC">
              <w:rPr>
                <w:rFonts w:asciiTheme="minorHAnsi" w:hAnsiTheme="minorHAnsi" w:cstheme="minorHAnsi"/>
                <w:sz w:val="22"/>
                <w:szCs w:val="22"/>
              </w:rPr>
              <w:t xml:space="preserve">baby’s first year. </w:t>
            </w:r>
          </w:p>
        </w:tc>
        <w:tc>
          <w:tcPr>
            <w:tcW w:w="4746" w:type="dxa"/>
          </w:tcPr>
          <w:p w14:paraId="5C80A907" w14:textId="34CBA2E7" w:rsidR="0084675D" w:rsidRPr="005231BC" w:rsidRDefault="003177C2" w:rsidP="00B26106">
            <w:pPr>
              <w:rPr>
                <w:rFonts w:cstheme="minorHAnsi"/>
              </w:rPr>
            </w:pPr>
            <w:r w:rsidRPr="005231BC">
              <w:rPr>
                <w:rFonts w:cstheme="minorHAnsi"/>
              </w:rPr>
              <w:t>D</w:t>
            </w:r>
            <w:r w:rsidRPr="005231BC">
              <w:rPr>
                <w:rFonts w:cstheme="minorHAnsi"/>
              </w:rPr>
              <w:t>edicated Text line – Tel: 07507 330 026</w:t>
            </w:r>
          </w:p>
        </w:tc>
      </w:tr>
      <w:tr w:rsidR="001A2AD7" w14:paraId="2D6D99EC" w14:textId="77777777" w:rsidTr="001A2AD7">
        <w:tc>
          <w:tcPr>
            <w:tcW w:w="4270" w:type="dxa"/>
          </w:tcPr>
          <w:p w14:paraId="64EB4FCB" w14:textId="77777777" w:rsidR="001A2AD7" w:rsidRPr="005231BC" w:rsidRDefault="001A2AD7" w:rsidP="001A2AD7">
            <w:pPr>
              <w:pStyle w:val="NormalWeb"/>
              <w:shd w:val="clear" w:color="auto" w:fill="FFFFFF"/>
              <w:spacing w:before="0" w:beforeAutospacing="0" w:after="0" w:afterAutospacing="0"/>
              <w:rPr>
                <w:rFonts w:asciiTheme="minorHAnsi" w:hAnsiTheme="minorHAnsi" w:cstheme="minorHAnsi"/>
                <w:b/>
                <w:bCs/>
                <w:sz w:val="22"/>
                <w:szCs w:val="22"/>
              </w:rPr>
            </w:pPr>
            <w:r w:rsidRPr="005231BC">
              <w:rPr>
                <w:rFonts w:asciiTheme="minorHAnsi" w:hAnsiTheme="minorHAnsi" w:cstheme="minorHAnsi"/>
                <w:b/>
                <w:bCs/>
                <w:sz w:val="22"/>
                <w:szCs w:val="22"/>
              </w:rPr>
              <w:t>ADHD Solutions</w:t>
            </w:r>
          </w:p>
          <w:p w14:paraId="1296DEEA" w14:textId="39116C94" w:rsidR="001A2AD7" w:rsidRPr="005231BC" w:rsidRDefault="001A2AD7" w:rsidP="001A2AD7">
            <w:pPr>
              <w:pStyle w:val="NormalWeb"/>
              <w:shd w:val="clear" w:color="auto" w:fill="FFFFFF"/>
              <w:spacing w:before="0" w:beforeAutospacing="0" w:after="0" w:afterAutospacing="0"/>
              <w:rPr>
                <w:rFonts w:asciiTheme="minorHAnsi" w:hAnsiTheme="minorHAnsi" w:cstheme="minorHAnsi"/>
                <w:b/>
                <w:bCs/>
                <w:sz w:val="22"/>
                <w:szCs w:val="22"/>
              </w:rPr>
            </w:pPr>
            <w:r w:rsidRPr="005231BC">
              <w:rPr>
                <w:rFonts w:asciiTheme="minorHAnsi" w:hAnsiTheme="minorHAnsi" w:cstheme="minorHAnsi"/>
                <w:sz w:val="22"/>
                <w:szCs w:val="22"/>
              </w:rPr>
              <w:t>Provides information, help and support for children, young people, and adults with ADHD, their families and professionals who support them.</w:t>
            </w:r>
          </w:p>
        </w:tc>
        <w:tc>
          <w:tcPr>
            <w:tcW w:w="4746" w:type="dxa"/>
          </w:tcPr>
          <w:p w14:paraId="40F26085" w14:textId="43CB8269" w:rsidR="001A2AD7" w:rsidRPr="005231BC" w:rsidRDefault="00B706E8" w:rsidP="001A2AD7">
            <w:pPr>
              <w:rPr>
                <w:rFonts w:cstheme="minorHAnsi"/>
              </w:rPr>
            </w:pPr>
            <w:r w:rsidRPr="005231BC">
              <w:rPr>
                <w:rFonts w:cstheme="minorHAnsi"/>
              </w:rPr>
              <w:t xml:space="preserve">Tel: 0116 261 0711—Email: </w:t>
            </w:r>
            <w:hyperlink r:id="rId8" w:history="1">
              <w:r w:rsidRPr="005231BC">
                <w:rPr>
                  <w:rStyle w:val="Hyperlink"/>
                  <w:rFonts w:cstheme="minorHAnsi"/>
                </w:rPr>
                <w:t>Info@adhdsolutions.org</w:t>
              </w:r>
            </w:hyperlink>
            <w:r w:rsidRPr="005231BC">
              <w:rPr>
                <w:rFonts w:cstheme="minorHAnsi"/>
              </w:rPr>
              <w:t xml:space="preserve"> </w:t>
            </w:r>
          </w:p>
        </w:tc>
      </w:tr>
      <w:tr w:rsidR="00E169FB" w14:paraId="00598343" w14:textId="77777777" w:rsidTr="001046B1">
        <w:tc>
          <w:tcPr>
            <w:tcW w:w="4270" w:type="dxa"/>
            <w:shd w:val="clear" w:color="auto" w:fill="FFFFFF" w:themeFill="background1"/>
          </w:tcPr>
          <w:p w14:paraId="0CF52919" w14:textId="77777777" w:rsidR="00E169FB" w:rsidRPr="001046B1" w:rsidRDefault="00E169FB" w:rsidP="00B26106">
            <w:pPr>
              <w:rPr>
                <w:rFonts w:cstheme="minorHAnsi"/>
                <w:b/>
                <w:bCs/>
              </w:rPr>
            </w:pPr>
            <w:r w:rsidRPr="001046B1">
              <w:rPr>
                <w:rFonts w:cstheme="minorHAnsi"/>
                <w:b/>
                <w:bCs/>
              </w:rPr>
              <w:t>Time to Talk</w:t>
            </w:r>
          </w:p>
          <w:p w14:paraId="34364DE5" w14:textId="77777777" w:rsidR="00E169FB" w:rsidRPr="001046B1" w:rsidRDefault="00E169FB" w:rsidP="00B26106">
            <w:pPr>
              <w:rPr>
                <w:rFonts w:cstheme="minorHAnsi"/>
              </w:rPr>
            </w:pPr>
            <w:r w:rsidRPr="001046B1">
              <w:rPr>
                <w:rFonts w:cstheme="minorHAnsi"/>
                <w:color w:val="404B5A"/>
                <w:shd w:val="clear" w:color="auto" w:fill="F9F6F0"/>
              </w:rPr>
              <w:t>A social media peer support community for adults in the UK with mental health difficulties. They provide a safe place for people to talk about their mental health in confidence with others who understand.</w:t>
            </w:r>
          </w:p>
        </w:tc>
        <w:tc>
          <w:tcPr>
            <w:tcW w:w="4746" w:type="dxa"/>
          </w:tcPr>
          <w:p w14:paraId="22570B4E" w14:textId="77777777" w:rsidR="00E169FB" w:rsidRPr="005231BC" w:rsidRDefault="00E169FB" w:rsidP="00B26106">
            <w:pPr>
              <w:rPr>
                <w:rFonts w:cstheme="minorHAnsi"/>
              </w:rPr>
            </w:pPr>
            <w:r w:rsidRPr="005231BC">
              <w:rPr>
                <w:rFonts w:cstheme="minorHAnsi"/>
              </w:rPr>
              <w:t>https://www.timetotalkuk.org.uk/</w:t>
            </w:r>
          </w:p>
        </w:tc>
      </w:tr>
      <w:tr w:rsidR="00E169FB" w14:paraId="5A434E83" w14:textId="77777777" w:rsidTr="001046B1">
        <w:tc>
          <w:tcPr>
            <w:tcW w:w="4270" w:type="dxa"/>
            <w:shd w:val="clear" w:color="auto" w:fill="FFFFFF" w:themeFill="background1"/>
          </w:tcPr>
          <w:p w14:paraId="050D3F3D" w14:textId="77777777" w:rsidR="00E169FB" w:rsidRPr="001046B1" w:rsidRDefault="00E169FB" w:rsidP="00B26106">
            <w:pPr>
              <w:rPr>
                <w:rFonts w:cstheme="minorHAnsi"/>
                <w:b/>
                <w:bCs/>
              </w:rPr>
            </w:pPr>
            <w:proofErr w:type="spellStart"/>
            <w:r w:rsidRPr="001046B1">
              <w:rPr>
                <w:rFonts w:cstheme="minorHAnsi"/>
                <w:b/>
                <w:bCs/>
              </w:rPr>
              <w:t>Qwell</w:t>
            </w:r>
            <w:proofErr w:type="spellEnd"/>
          </w:p>
          <w:p w14:paraId="683FCCD8" w14:textId="77777777" w:rsidR="00E169FB" w:rsidRPr="001046B1" w:rsidRDefault="00E169FB" w:rsidP="00B26106">
            <w:pPr>
              <w:rPr>
                <w:rFonts w:cstheme="minorHAnsi"/>
              </w:rPr>
            </w:pPr>
            <w:r w:rsidRPr="001046B1">
              <w:rPr>
                <w:rFonts w:cstheme="minorHAnsi"/>
                <w:color w:val="0D172C"/>
                <w:shd w:val="clear" w:color="auto" w:fill="F2E8DF"/>
              </w:rPr>
              <w:t xml:space="preserve">Free, </w:t>
            </w:r>
            <w:proofErr w:type="gramStart"/>
            <w:r w:rsidRPr="001046B1">
              <w:rPr>
                <w:rFonts w:cstheme="minorHAnsi"/>
                <w:color w:val="0D172C"/>
                <w:shd w:val="clear" w:color="auto" w:fill="F2E8DF"/>
              </w:rPr>
              <w:t>safe</w:t>
            </w:r>
            <w:proofErr w:type="gramEnd"/>
            <w:r w:rsidRPr="001046B1">
              <w:rPr>
                <w:rFonts w:cstheme="minorHAnsi"/>
                <w:color w:val="0D172C"/>
                <w:shd w:val="clear" w:color="auto" w:fill="F2E8DF"/>
              </w:rPr>
              <w:t xml:space="preserve"> and anonymous mental wellbeing support for adults across the UK</w:t>
            </w:r>
          </w:p>
        </w:tc>
        <w:tc>
          <w:tcPr>
            <w:tcW w:w="4746" w:type="dxa"/>
          </w:tcPr>
          <w:p w14:paraId="0BFD86E0" w14:textId="77777777" w:rsidR="00E169FB" w:rsidRDefault="00C07FBB" w:rsidP="00B26106">
            <w:hyperlink r:id="rId9" w:history="1">
              <w:r>
                <w:rPr>
                  <w:rStyle w:val="Hyperlink"/>
                </w:rPr>
                <w:t xml:space="preserve">Home - </w:t>
              </w:r>
              <w:proofErr w:type="spellStart"/>
              <w:r>
                <w:rPr>
                  <w:rStyle w:val="Hyperlink"/>
                </w:rPr>
                <w:t>Qwell</w:t>
              </w:r>
              <w:proofErr w:type="spellEnd"/>
            </w:hyperlink>
          </w:p>
          <w:p w14:paraId="6A1BBAD6" w14:textId="77777777" w:rsidR="00C07FBB" w:rsidRDefault="00C07FBB" w:rsidP="00B26106"/>
          <w:p w14:paraId="72A25FD4" w14:textId="04C96B16" w:rsidR="00C07FBB" w:rsidRPr="005231BC" w:rsidRDefault="00E434D7" w:rsidP="00B26106">
            <w:pPr>
              <w:rPr>
                <w:rFonts w:cstheme="minorHAnsi"/>
              </w:rPr>
            </w:pPr>
            <w:hyperlink r:id="rId10" w:history="1">
              <w:r w:rsidRPr="00E271C6">
                <w:rPr>
                  <w:rStyle w:val="Hyperlink"/>
                </w:rPr>
                <w:t>www.quell.io</w:t>
              </w:r>
            </w:hyperlink>
            <w:r>
              <w:t xml:space="preserve"> </w:t>
            </w:r>
          </w:p>
        </w:tc>
      </w:tr>
      <w:tr w:rsidR="00E169FB" w14:paraId="7663C79D" w14:textId="77777777" w:rsidTr="001A2AD7">
        <w:tc>
          <w:tcPr>
            <w:tcW w:w="4270" w:type="dxa"/>
          </w:tcPr>
          <w:p w14:paraId="6327D33A" w14:textId="77777777" w:rsidR="00E169FB" w:rsidRPr="005231BC" w:rsidRDefault="00E169FB" w:rsidP="00B26106">
            <w:pPr>
              <w:rPr>
                <w:rFonts w:cstheme="minorHAnsi"/>
                <w:b/>
                <w:bCs/>
              </w:rPr>
            </w:pPr>
            <w:proofErr w:type="spellStart"/>
            <w:r w:rsidRPr="005231BC">
              <w:rPr>
                <w:rFonts w:cstheme="minorHAnsi"/>
                <w:b/>
                <w:bCs/>
              </w:rPr>
              <w:t>Kooth</w:t>
            </w:r>
            <w:proofErr w:type="spellEnd"/>
          </w:p>
          <w:p w14:paraId="09DF3788" w14:textId="25751CF9" w:rsidR="00E169FB" w:rsidRPr="005231BC" w:rsidRDefault="00E169FB" w:rsidP="00B26106">
            <w:pPr>
              <w:rPr>
                <w:rFonts w:cstheme="minorHAnsi"/>
                <w:b/>
                <w:bCs/>
              </w:rPr>
            </w:pPr>
            <w:r w:rsidRPr="005231BC">
              <w:rPr>
                <w:rFonts w:cstheme="minorHAnsi"/>
                <w:color w:val="111111"/>
                <w:shd w:val="clear" w:color="auto" w:fill="F0F2F4"/>
              </w:rPr>
              <w:lastRenderedPageBreak/>
              <w:t>The </w:t>
            </w:r>
            <w:proofErr w:type="spellStart"/>
            <w:r w:rsidRPr="005231BC">
              <w:rPr>
                <w:rFonts w:cstheme="minorHAnsi"/>
                <w:color w:val="111111"/>
                <w:shd w:val="clear" w:color="auto" w:fill="F0F2F4"/>
              </w:rPr>
              <w:t>Kooth</w:t>
            </w:r>
            <w:proofErr w:type="spellEnd"/>
            <w:r w:rsidRPr="005231BC">
              <w:rPr>
                <w:rFonts w:cstheme="minorHAnsi"/>
                <w:color w:val="111111"/>
                <w:shd w:val="clear" w:color="auto" w:fill="F0F2F4"/>
              </w:rPr>
              <w:t xml:space="preserve"> team provide free, </w:t>
            </w:r>
            <w:proofErr w:type="gramStart"/>
            <w:r w:rsidRPr="005231BC">
              <w:rPr>
                <w:rFonts w:cstheme="minorHAnsi"/>
                <w:color w:val="111111"/>
                <w:shd w:val="clear" w:color="auto" w:fill="F0F2F4"/>
              </w:rPr>
              <w:t>safe</w:t>
            </w:r>
            <w:proofErr w:type="gramEnd"/>
            <w:r w:rsidRPr="005231BC">
              <w:rPr>
                <w:rFonts w:cstheme="minorHAnsi"/>
                <w:color w:val="111111"/>
                <w:shd w:val="clear" w:color="auto" w:fill="F0F2F4"/>
              </w:rPr>
              <w:t xml:space="preserve"> and anonymous online support and counselling for young people</w:t>
            </w:r>
            <w:r w:rsidR="00BE52AE" w:rsidRPr="005231BC">
              <w:rPr>
                <w:rFonts w:cstheme="minorHAnsi"/>
                <w:color w:val="111111"/>
                <w:shd w:val="clear" w:color="auto" w:fill="F0F2F4"/>
              </w:rPr>
              <w:t xml:space="preserve"> (11-18 years)</w:t>
            </w:r>
            <w:r w:rsidRPr="005231BC">
              <w:rPr>
                <w:rFonts w:cstheme="minorHAnsi"/>
                <w:color w:val="111111"/>
                <w:shd w:val="clear" w:color="auto" w:fill="F0F2F4"/>
              </w:rPr>
              <w:t xml:space="preserve">. </w:t>
            </w:r>
          </w:p>
        </w:tc>
        <w:tc>
          <w:tcPr>
            <w:tcW w:w="4746" w:type="dxa"/>
          </w:tcPr>
          <w:p w14:paraId="097CF217" w14:textId="77777777" w:rsidR="00E434D7" w:rsidRDefault="00E434D7" w:rsidP="00B26106">
            <w:pPr>
              <w:rPr>
                <w:rFonts w:cstheme="minorHAnsi"/>
              </w:rPr>
            </w:pPr>
          </w:p>
          <w:p w14:paraId="53621F9E" w14:textId="02C2E2A1" w:rsidR="00E434D7" w:rsidRPr="005231BC" w:rsidRDefault="00E434D7" w:rsidP="00B26106">
            <w:pPr>
              <w:rPr>
                <w:rFonts w:cstheme="minorHAnsi"/>
              </w:rPr>
            </w:pPr>
            <w:hyperlink r:id="rId11" w:history="1">
              <w:r w:rsidRPr="00E271C6">
                <w:rPr>
                  <w:rStyle w:val="Hyperlink"/>
                </w:rPr>
                <w:t>www.kooth.com</w:t>
              </w:r>
            </w:hyperlink>
            <w:r>
              <w:rPr>
                <w:rStyle w:val="Hyperlink"/>
              </w:rPr>
              <w:t xml:space="preserve"> </w:t>
            </w:r>
          </w:p>
        </w:tc>
      </w:tr>
      <w:tr w:rsidR="00E169FB" w14:paraId="21F1A443" w14:textId="77777777" w:rsidTr="001A2AD7">
        <w:tc>
          <w:tcPr>
            <w:tcW w:w="4270" w:type="dxa"/>
          </w:tcPr>
          <w:p w14:paraId="6CEDBC5B" w14:textId="77777777" w:rsidR="00E169FB" w:rsidRPr="005231BC" w:rsidRDefault="00E169FB" w:rsidP="00B26106">
            <w:pPr>
              <w:rPr>
                <w:rFonts w:cstheme="minorHAnsi"/>
                <w:b/>
                <w:bCs/>
              </w:rPr>
            </w:pPr>
            <w:r w:rsidRPr="005231BC">
              <w:rPr>
                <w:rFonts w:cstheme="minorHAnsi"/>
                <w:b/>
                <w:bCs/>
              </w:rPr>
              <w:t>Contact</w:t>
            </w:r>
          </w:p>
          <w:p w14:paraId="775FE5AB" w14:textId="77777777" w:rsidR="00E169FB" w:rsidRPr="005231BC" w:rsidRDefault="00E169FB" w:rsidP="00B26106">
            <w:pPr>
              <w:rPr>
                <w:rFonts w:cstheme="minorHAnsi"/>
              </w:rPr>
            </w:pPr>
            <w:r w:rsidRPr="005231BC">
              <w:rPr>
                <w:rFonts w:cstheme="minorHAnsi"/>
                <w:color w:val="212B32"/>
                <w:shd w:val="clear" w:color="auto" w:fill="F0F4F5"/>
              </w:rPr>
              <w:t xml:space="preserve">Support, </w:t>
            </w:r>
            <w:proofErr w:type="gramStart"/>
            <w:r w:rsidRPr="005231BC">
              <w:rPr>
                <w:rFonts w:cstheme="minorHAnsi"/>
                <w:color w:val="212B32"/>
                <w:shd w:val="clear" w:color="auto" w:fill="F0F4F5"/>
              </w:rPr>
              <w:t>advice</w:t>
            </w:r>
            <w:proofErr w:type="gramEnd"/>
            <w:r w:rsidRPr="005231BC">
              <w:rPr>
                <w:rFonts w:cstheme="minorHAnsi"/>
                <w:color w:val="212B32"/>
                <w:shd w:val="clear" w:color="auto" w:fill="F0F4F5"/>
              </w:rPr>
              <w:t xml:space="preserve"> and information for parents with disabled children.</w:t>
            </w:r>
          </w:p>
        </w:tc>
        <w:tc>
          <w:tcPr>
            <w:tcW w:w="4746" w:type="dxa"/>
          </w:tcPr>
          <w:p w14:paraId="34FABFA4" w14:textId="77777777" w:rsidR="00E169FB" w:rsidRPr="005231BC" w:rsidRDefault="00E169FB" w:rsidP="00B26106">
            <w:pPr>
              <w:shd w:val="clear" w:color="auto" w:fill="F0F4F5"/>
              <w:spacing w:before="100" w:beforeAutospacing="1" w:after="120"/>
              <w:rPr>
                <w:rFonts w:eastAsia="Times New Roman" w:cstheme="minorHAnsi"/>
                <w:color w:val="212B32"/>
                <w:lang w:eastAsia="en-GB"/>
              </w:rPr>
            </w:pPr>
            <w:r w:rsidRPr="005231BC">
              <w:rPr>
                <w:rFonts w:eastAsia="Times New Roman" w:cstheme="minorHAnsi"/>
                <w:color w:val="212B32"/>
                <w:lang w:eastAsia="en-GB"/>
              </w:rPr>
              <w:t>Helpline: 0808 808 3555</w:t>
            </w:r>
          </w:p>
          <w:p w14:paraId="1296CD6C" w14:textId="77777777" w:rsidR="00E169FB" w:rsidRPr="005231BC" w:rsidRDefault="00E169FB" w:rsidP="00B26106">
            <w:pPr>
              <w:shd w:val="clear" w:color="auto" w:fill="F0F4F5"/>
              <w:spacing w:before="100" w:beforeAutospacing="1"/>
              <w:rPr>
                <w:rFonts w:eastAsia="Times New Roman" w:cstheme="minorHAnsi"/>
                <w:color w:val="212B32"/>
                <w:lang w:eastAsia="en-GB"/>
              </w:rPr>
            </w:pPr>
            <w:r w:rsidRPr="005231BC">
              <w:rPr>
                <w:rFonts w:eastAsia="Times New Roman" w:cstheme="minorHAnsi"/>
                <w:color w:val="212B32"/>
                <w:lang w:eastAsia="en-GB"/>
              </w:rPr>
              <w:t>Website: </w:t>
            </w:r>
            <w:hyperlink r:id="rId12" w:history="1">
              <w:r w:rsidRPr="005231BC">
                <w:rPr>
                  <w:rFonts w:eastAsia="Times New Roman" w:cstheme="minorHAnsi"/>
                  <w:color w:val="005EB8"/>
                  <w:u w:val="single"/>
                  <w:lang w:eastAsia="en-GB"/>
                </w:rPr>
                <w:t>https://contact.org.uk/</w:t>
              </w:r>
            </w:hyperlink>
          </w:p>
          <w:p w14:paraId="3E536FB7" w14:textId="77777777" w:rsidR="00E169FB" w:rsidRPr="005231BC" w:rsidRDefault="00E169FB" w:rsidP="00B26106">
            <w:pPr>
              <w:rPr>
                <w:rFonts w:cstheme="minorHAnsi"/>
              </w:rPr>
            </w:pPr>
          </w:p>
        </w:tc>
      </w:tr>
      <w:tr w:rsidR="00E169FB" w14:paraId="08AD4643" w14:textId="77777777" w:rsidTr="001A2AD7">
        <w:tc>
          <w:tcPr>
            <w:tcW w:w="4270" w:type="dxa"/>
          </w:tcPr>
          <w:p w14:paraId="4E375D94" w14:textId="77777777" w:rsidR="00E169FB" w:rsidRPr="005231BC" w:rsidRDefault="00E169FB" w:rsidP="00B26106">
            <w:pPr>
              <w:rPr>
                <w:rFonts w:cstheme="minorHAnsi"/>
                <w:b/>
                <w:bCs/>
              </w:rPr>
            </w:pPr>
            <w:r w:rsidRPr="005231BC">
              <w:rPr>
                <w:rFonts w:cstheme="minorHAnsi"/>
                <w:b/>
                <w:bCs/>
              </w:rPr>
              <w:t>The Laura Centre</w:t>
            </w:r>
          </w:p>
          <w:p w14:paraId="3D0DDC4B" w14:textId="77777777" w:rsidR="00E169FB" w:rsidRPr="005231BC" w:rsidRDefault="00E169FB" w:rsidP="00B26106">
            <w:pPr>
              <w:rPr>
                <w:rFonts w:cstheme="minorHAnsi"/>
              </w:rPr>
            </w:pPr>
            <w:r w:rsidRPr="005231BC">
              <w:rPr>
                <w:rFonts w:cstheme="minorHAnsi"/>
                <w:color w:val="404B5A"/>
                <w:shd w:val="clear" w:color="auto" w:fill="F9F6F0"/>
              </w:rPr>
              <w:t xml:space="preserve">The Laura Centre is a professional bereavement service that believes in providing a safe, </w:t>
            </w:r>
            <w:proofErr w:type="gramStart"/>
            <w:r w:rsidRPr="005231BC">
              <w:rPr>
                <w:rFonts w:cstheme="minorHAnsi"/>
                <w:color w:val="404B5A"/>
                <w:shd w:val="clear" w:color="auto" w:fill="F9F6F0"/>
              </w:rPr>
              <w:t>friendly</w:t>
            </w:r>
            <w:proofErr w:type="gramEnd"/>
            <w:r w:rsidRPr="005231BC">
              <w:rPr>
                <w:rFonts w:cstheme="minorHAnsi"/>
                <w:color w:val="404B5A"/>
                <w:shd w:val="clear" w:color="auto" w:fill="F9F6F0"/>
              </w:rPr>
              <w:t xml:space="preserve"> and inclusive environment. We have a mixture of qualified counsellors and trained visiting counsellors.</w:t>
            </w:r>
          </w:p>
        </w:tc>
        <w:tc>
          <w:tcPr>
            <w:tcW w:w="4746" w:type="dxa"/>
          </w:tcPr>
          <w:p w14:paraId="57C907CE" w14:textId="77777777" w:rsidR="00E169FB" w:rsidRPr="005231BC" w:rsidRDefault="00B117A8" w:rsidP="00B26106">
            <w:pPr>
              <w:rPr>
                <w:rFonts w:cstheme="minorHAnsi"/>
              </w:rPr>
            </w:pPr>
            <w:hyperlink r:id="rId13" w:history="1">
              <w:r w:rsidR="00E169FB" w:rsidRPr="005231BC">
                <w:rPr>
                  <w:rStyle w:val="Hyperlink"/>
                  <w:rFonts w:cstheme="minorHAnsi"/>
                </w:rPr>
                <w:t>https://thelauracentre.org.uk/</w:t>
              </w:r>
            </w:hyperlink>
          </w:p>
          <w:p w14:paraId="563D4C84" w14:textId="77777777" w:rsidR="00E169FB" w:rsidRPr="005231BC" w:rsidRDefault="00E169FB" w:rsidP="00B26106">
            <w:pPr>
              <w:rPr>
                <w:rFonts w:cstheme="minorHAnsi"/>
              </w:rPr>
            </w:pPr>
            <w:r w:rsidRPr="005231BC">
              <w:rPr>
                <w:rFonts w:cstheme="minorHAnsi"/>
              </w:rPr>
              <w:t>Helpline: 01162544341</w:t>
            </w:r>
          </w:p>
        </w:tc>
      </w:tr>
      <w:tr w:rsidR="00427A9D" w14:paraId="34F14714" w14:textId="77777777" w:rsidTr="001A2AD7">
        <w:tc>
          <w:tcPr>
            <w:tcW w:w="4270" w:type="dxa"/>
          </w:tcPr>
          <w:p w14:paraId="73CD79F8" w14:textId="01B5FD09" w:rsidR="00427A9D" w:rsidRPr="005231BC" w:rsidRDefault="00427A9D" w:rsidP="00427A9D">
            <w:pPr>
              <w:rPr>
                <w:rFonts w:cstheme="minorHAnsi"/>
                <w:b/>
                <w:bCs/>
              </w:rPr>
            </w:pPr>
            <w:r w:rsidRPr="005231BC">
              <w:rPr>
                <w:rFonts w:cstheme="minorHAnsi"/>
                <w:b/>
                <w:bCs/>
              </w:rPr>
              <w:t>Anxiety UK</w:t>
            </w:r>
          </w:p>
          <w:p w14:paraId="2E753AB6" w14:textId="4AF576EE" w:rsidR="00427A9D" w:rsidRPr="005231BC" w:rsidRDefault="00427A9D" w:rsidP="00427A9D">
            <w:pPr>
              <w:rPr>
                <w:rFonts w:cstheme="minorHAnsi"/>
                <w:b/>
                <w:bCs/>
              </w:rPr>
            </w:pPr>
            <w:r w:rsidRPr="005231BC">
              <w:rPr>
                <w:rFonts w:cstheme="minorHAnsi"/>
              </w:rPr>
              <w:t xml:space="preserve">Support for parents or secondary age young people who are experiencing high levels of stress or worry. </w:t>
            </w:r>
          </w:p>
        </w:tc>
        <w:tc>
          <w:tcPr>
            <w:tcW w:w="4746" w:type="dxa"/>
          </w:tcPr>
          <w:p w14:paraId="1462303E" w14:textId="77777777" w:rsidR="00427A9D" w:rsidRPr="005231BC" w:rsidRDefault="00427A9D" w:rsidP="00427A9D">
            <w:pPr>
              <w:rPr>
                <w:rFonts w:cstheme="minorHAnsi"/>
              </w:rPr>
            </w:pPr>
            <w:r w:rsidRPr="005231BC">
              <w:rPr>
                <w:rFonts w:cstheme="minorHAnsi"/>
              </w:rPr>
              <w:t xml:space="preserve">Tel: 03444 775 774—Text: 07537 416 905 </w:t>
            </w:r>
          </w:p>
          <w:p w14:paraId="509BBD32" w14:textId="77777777" w:rsidR="00427A9D" w:rsidRPr="005231BC" w:rsidRDefault="00427A9D" w:rsidP="00427A9D">
            <w:pPr>
              <w:rPr>
                <w:rFonts w:cstheme="minorHAnsi"/>
              </w:rPr>
            </w:pPr>
            <w:r w:rsidRPr="005231BC">
              <w:rPr>
                <w:rFonts w:cstheme="minorHAnsi"/>
              </w:rPr>
              <w:t>Email</w:t>
            </w:r>
            <w:r w:rsidRPr="005231BC">
              <w:rPr>
                <w:rFonts w:cstheme="minorHAnsi"/>
              </w:rPr>
              <w:t>:</w:t>
            </w:r>
            <w:r w:rsidRPr="005231BC">
              <w:rPr>
                <w:rFonts w:cstheme="minorHAnsi"/>
              </w:rPr>
              <w:t xml:space="preserve"> support@anxietyuk.org.uk </w:t>
            </w:r>
          </w:p>
          <w:p w14:paraId="625A1555" w14:textId="212CD95E" w:rsidR="00427A9D" w:rsidRPr="005231BC" w:rsidRDefault="00427A9D" w:rsidP="00427A9D">
            <w:pPr>
              <w:rPr>
                <w:rFonts w:cstheme="minorHAnsi"/>
              </w:rPr>
            </w:pPr>
            <w:r w:rsidRPr="005231BC">
              <w:rPr>
                <w:rFonts w:cstheme="minorHAnsi"/>
              </w:rPr>
              <w:t>Live chat via the icon on the website. https:// www.anxietyuk.org.uk/get-help/support-for-children-young-people/</w:t>
            </w:r>
          </w:p>
        </w:tc>
      </w:tr>
      <w:tr w:rsidR="008D7F29" w14:paraId="4C908110" w14:textId="77777777" w:rsidTr="001A2AD7">
        <w:tc>
          <w:tcPr>
            <w:tcW w:w="4270" w:type="dxa"/>
          </w:tcPr>
          <w:p w14:paraId="65F0E4B1" w14:textId="24430733" w:rsidR="008D7F29" w:rsidRPr="005231BC" w:rsidRDefault="008D7F29" w:rsidP="008D7F29">
            <w:pPr>
              <w:rPr>
                <w:rFonts w:cstheme="minorHAnsi"/>
                <w:b/>
                <w:bCs/>
              </w:rPr>
            </w:pPr>
            <w:r w:rsidRPr="005231BC">
              <w:rPr>
                <w:rFonts w:cstheme="minorHAnsi"/>
                <w:b/>
                <w:bCs/>
              </w:rPr>
              <w:t xml:space="preserve">Beat </w:t>
            </w:r>
          </w:p>
          <w:p w14:paraId="408A84E0" w14:textId="4F78D65A" w:rsidR="008D7F29" w:rsidRPr="005231BC" w:rsidRDefault="008D7F29" w:rsidP="008D7F29">
            <w:pPr>
              <w:rPr>
                <w:rFonts w:cstheme="minorHAnsi"/>
                <w:b/>
                <w:bCs/>
              </w:rPr>
            </w:pPr>
            <w:r w:rsidRPr="005231BC">
              <w:rPr>
                <w:rFonts w:cstheme="minorHAnsi"/>
              </w:rPr>
              <w:t xml:space="preserve">The UK’s eating disorders charity. </w:t>
            </w:r>
          </w:p>
        </w:tc>
        <w:tc>
          <w:tcPr>
            <w:tcW w:w="4746" w:type="dxa"/>
          </w:tcPr>
          <w:p w14:paraId="547B87BF" w14:textId="77777777" w:rsidR="008D7F29" w:rsidRPr="005231BC" w:rsidRDefault="008D7F29" w:rsidP="008D7F29">
            <w:pPr>
              <w:rPr>
                <w:rFonts w:cstheme="minorHAnsi"/>
              </w:rPr>
            </w:pPr>
            <w:r w:rsidRPr="005231BC">
              <w:rPr>
                <w:rFonts w:cstheme="minorHAnsi"/>
              </w:rPr>
              <w:t xml:space="preserve">Call the Helpline on Tel: 0808 801 </w:t>
            </w:r>
            <w:proofErr w:type="gramStart"/>
            <w:r w:rsidRPr="005231BC">
              <w:rPr>
                <w:rFonts w:cstheme="minorHAnsi"/>
              </w:rPr>
              <w:t>0677 ,</w:t>
            </w:r>
            <w:proofErr w:type="gramEnd"/>
          </w:p>
          <w:p w14:paraId="1D186968" w14:textId="450B1042" w:rsidR="008D7F29" w:rsidRPr="005231BC" w:rsidRDefault="008D7F29" w:rsidP="008D7F29">
            <w:pPr>
              <w:rPr>
                <w:rFonts w:cstheme="minorHAnsi"/>
              </w:rPr>
            </w:pPr>
            <w:r w:rsidRPr="005231BC">
              <w:rPr>
                <w:rFonts w:cstheme="minorHAnsi"/>
              </w:rPr>
              <w:t xml:space="preserve">Youth line on Tel: 0808 801 0711 or Student line on Tel: 0808 801 </w:t>
            </w:r>
            <w:proofErr w:type="gramStart"/>
            <w:r w:rsidRPr="005231BC">
              <w:rPr>
                <w:rFonts w:cstheme="minorHAnsi"/>
              </w:rPr>
              <w:t>0811 ,</w:t>
            </w:r>
            <w:proofErr w:type="gramEnd"/>
            <w:r w:rsidRPr="005231BC">
              <w:rPr>
                <w:rFonts w:cstheme="minorHAnsi"/>
              </w:rPr>
              <w:t xml:space="preserve"> or try web chat at Website: www.beateatingdisorders.org.uk</w:t>
            </w:r>
          </w:p>
        </w:tc>
      </w:tr>
      <w:tr w:rsidR="00F661A6" w14:paraId="59C67457" w14:textId="77777777" w:rsidTr="001A2AD7">
        <w:tc>
          <w:tcPr>
            <w:tcW w:w="4270" w:type="dxa"/>
          </w:tcPr>
          <w:p w14:paraId="7F5CE502" w14:textId="58BC5A84" w:rsidR="00F661A6" w:rsidRPr="005231BC" w:rsidRDefault="00F661A6" w:rsidP="00F661A6">
            <w:pPr>
              <w:rPr>
                <w:rFonts w:cstheme="minorHAnsi"/>
                <w:b/>
                <w:bCs/>
              </w:rPr>
            </w:pPr>
            <w:r w:rsidRPr="005231BC">
              <w:rPr>
                <w:rFonts w:cstheme="minorHAnsi"/>
                <w:b/>
                <w:bCs/>
              </w:rPr>
              <w:t xml:space="preserve">Childline </w:t>
            </w:r>
          </w:p>
        </w:tc>
        <w:tc>
          <w:tcPr>
            <w:tcW w:w="4746" w:type="dxa"/>
          </w:tcPr>
          <w:p w14:paraId="29CA87BF" w14:textId="3C886CA2" w:rsidR="00F661A6" w:rsidRPr="005231BC" w:rsidRDefault="00F661A6" w:rsidP="00F661A6">
            <w:pPr>
              <w:rPr>
                <w:rFonts w:cstheme="minorHAnsi"/>
              </w:rPr>
            </w:pPr>
            <w:r w:rsidRPr="005231BC">
              <w:rPr>
                <w:rFonts w:cstheme="minorHAnsi"/>
              </w:rPr>
              <w:t>Call 0800 1111 or speak to a counsellor online at www.childline.org.uk</w:t>
            </w:r>
          </w:p>
        </w:tc>
      </w:tr>
      <w:tr w:rsidR="00B93295" w14:paraId="15882C96" w14:textId="77777777" w:rsidTr="001A2AD7">
        <w:tc>
          <w:tcPr>
            <w:tcW w:w="4270" w:type="dxa"/>
          </w:tcPr>
          <w:p w14:paraId="437B8087" w14:textId="77777777" w:rsidR="00B93295" w:rsidRPr="005231BC" w:rsidRDefault="00B93295" w:rsidP="00B93295">
            <w:pPr>
              <w:rPr>
                <w:rFonts w:cstheme="minorHAnsi"/>
                <w:b/>
                <w:bCs/>
              </w:rPr>
            </w:pPr>
            <w:r w:rsidRPr="005231BC">
              <w:rPr>
                <w:rFonts w:cstheme="minorHAnsi"/>
                <w:b/>
                <w:bCs/>
              </w:rPr>
              <w:t>UAVA</w:t>
            </w:r>
          </w:p>
          <w:p w14:paraId="0C833D2E" w14:textId="4CA3D051" w:rsidR="00B93295" w:rsidRPr="005231BC" w:rsidRDefault="00B93295" w:rsidP="00B93295">
            <w:pPr>
              <w:rPr>
                <w:rFonts w:cstheme="minorHAnsi"/>
                <w:b/>
                <w:bCs/>
              </w:rPr>
            </w:pPr>
            <w:r w:rsidRPr="005231BC">
              <w:rPr>
                <w:rFonts w:cstheme="minorHAnsi"/>
              </w:rPr>
              <w:t xml:space="preserve">Support for anyone who has been affected by domestic abuse and or sexual violence. </w:t>
            </w:r>
          </w:p>
        </w:tc>
        <w:tc>
          <w:tcPr>
            <w:tcW w:w="4746" w:type="dxa"/>
          </w:tcPr>
          <w:p w14:paraId="2CABC470" w14:textId="77777777" w:rsidR="00B93295" w:rsidRPr="005231BC" w:rsidRDefault="00B93295" w:rsidP="00B93295">
            <w:pPr>
              <w:rPr>
                <w:rFonts w:cstheme="minorHAnsi"/>
              </w:rPr>
            </w:pPr>
            <w:r w:rsidRPr="005231BC">
              <w:rPr>
                <w:rFonts w:cstheme="minorHAnsi"/>
              </w:rPr>
              <w:t xml:space="preserve">Tel: 0808 80 200 28 </w:t>
            </w:r>
          </w:p>
          <w:p w14:paraId="7562DA2D" w14:textId="618CD406" w:rsidR="00B93295" w:rsidRPr="005231BC" w:rsidRDefault="00B93295" w:rsidP="00B93295">
            <w:pPr>
              <w:rPr>
                <w:rFonts w:cstheme="minorHAnsi"/>
              </w:rPr>
            </w:pPr>
            <w:r w:rsidRPr="005231BC">
              <w:rPr>
                <w:rFonts w:cstheme="minorHAnsi"/>
              </w:rPr>
              <w:t xml:space="preserve">Email: </w:t>
            </w:r>
            <w:hyperlink r:id="rId14" w:history="1">
              <w:r w:rsidRPr="005231BC">
                <w:rPr>
                  <w:rStyle w:val="Hyperlink"/>
                  <w:rFonts w:cstheme="minorHAnsi"/>
                </w:rPr>
                <w:t>info@uava.org.uk</w:t>
              </w:r>
            </w:hyperlink>
            <w:r w:rsidRPr="005231BC">
              <w:rPr>
                <w:rFonts w:cstheme="minorHAnsi"/>
              </w:rPr>
              <w:t xml:space="preserve"> </w:t>
            </w:r>
          </w:p>
          <w:p w14:paraId="21CECC81" w14:textId="549BBB07" w:rsidR="00B93295" w:rsidRPr="005231BC" w:rsidRDefault="00B93295" w:rsidP="00B93295">
            <w:pPr>
              <w:rPr>
                <w:rFonts w:cstheme="minorHAnsi"/>
              </w:rPr>
            </w:pPr>
            <w:r w:rsidRPr="005231BC">
              <w:rPr>
                <w:rFonts w:cstheme="minorHAnsi"/>
              </w:rPr>
              <w:t>Text support: 07715 994 962</w:t>
            </w:r>
          </w:p>
        </w:tc>
      </w:tr>
      <w:tr w:rsidR="007F318E" w14:paraId="3751E920" w14:textId="77777777" w:rsidTr="001A2AD7">
        <w:tc>
          <w:tcPr>
            <w:tcW w:w="4270" w:type="dxa"/>
          </w:tcPr>
          <w:p w14:paraId="6C6C6462" w14:textId="77777777" w:rsidR="00936D71" w:rsidRPr="00936D71" w:rsidRDefault="007F318E" w:rsidP="00B93295">
            <w:pPr>
              <w:rPr>
                <w:b/>
                <w:bCs/>
              </w:rPr>
            </w:pPr>
            <w:r w:rsidRPr="00936D71">
              <w:rPr>
                <w:b/>
                <w:bCs/>
              </w:rPr>
              <w:t xml:space="preserve">Papyrus </w:t>
            </w:r>
          </w:p>
          <w:p w14:paraId="4B0411D5" w14:textId="2757BFF8" w:rsidR="007F318E" w:rsidRPr="005231BC" w:rsidRDefault="007F318E" w:rsidP="00B93295">
            <w:pPr>
              <w:rPr>
                <w:rFonts w:cstheme="minorHAnsi"/>
                <w:b/>
                <w:bCs/>
              </w:rPr>
            </w:pPr>
            <w:r>
              <w:t xml:space="preserve">A national charity for prevention of young suicide. Provides support if you or a young person needs confidential suicide prevention advice. </w:t>
            </w:r>
          </w:p>
        </w:tc>
        <w:tc>
          <w:tcPr>
            <w:tcW w:w="4746" w:type="dxa"/>
          </w:tcPr>
          <w:p w14:paraId="762CFF7A" w14:textId="17CFAD47" w:rsidR="007F318E" w:rsidRPr="005231BC" w:rsidRDefault="00936D71" w:rsidP="00B93295">
            <w:pPr>
              <w:rPr>
                <w:rFonts w:cstheme="minorHAnsi"/>
              </w:rPr>
            </w:pPr>
            <w:r>
              <w:t>Contact HOPELINE 0800 068 4141 Papyrus-uk.org/</w:t>
            </w:r>
          </w:p>
        </w:tc>
      </w:tr>
      <w:tr w:rsidR="007F318E" w14:paraId="5CE446C2" w14:textId="77777777" w:rsidTr="001A2AD7">
        <w:tc>
          <w:tcPr>
            <w:tcW w:w="4270" w:type="dxa"/>
          </w:tcPr>
          <w:p w14:paraId="50E6C13E" w14:textId="77777777" w:rsidR="00936D71" w:rsidRPr="00936D71" w:rsidRDefault="00936D71" w:rsidP="00B93295">
            <w:pPr>
              <w:rPr>
                <w:b/>
                <w:bCs/>
              </w:rPr>
            </w:pPr>
            <w:r w:rsidRPr="00936D71">
              <w:rPr>
                <w:b/>
                <w:bCs/>
              </w:rPr>
              <w:t xml:space="preserve">SHOUT </w:t>
            </w:r>
          </w:p>
          <w:p w14:paraId="2A30154E" w14:textId="1553F4E5" w:rsidR="007F318E" w:rsidRPr="005231BC" w:rsidRDefault="00936D71" w:rsidP="00B93295">
            <w:pPr>
              <w:rPr>
                <w:rFonts w:cstheme="minorHAnsi"/>
                <w:b/>
                <w:bCs/>
              </w:rPr>
            </w:pPr>
            <w:r>
              <w:t>Offers support in a crisis</w:t>
            </w:r>
          </w:p>
        </w:tc>
        <w:tc>
          <w:tcPr>
            <w:tcW w:w="4746" w:type="dxa"/>
          </w:tcPr>
          <w:p w14:paraId="11AE0AE2" w14:textId="1988FCDE" w:rsidR="007F318E" w:rsidRPr="005231BC" w:rsidRDefault="00936D71" w:rsidP="00B93295">
            <w:pPr>
              <w:rPr>
                <w:rFonts w:cstheme="minorHAnsi"/>
              </w:rPr>
            </w:pPr>
            <w:r>
              <w:t>Text shout to 85258</w:t>
            </w:r>
          </w:p>
        </w:tc>
      </w:tr>
      <w:tr w:rsidR="007F318E" w14:paraId="7B5B4D11" w14:textId="77777777" w:rsidTr="001A2AD7">
        <w:tc>
          <w:tcPr>
            <w:tcW w:w="4270" w:type="dxa"/>
          </w:tcPr>
          <w:p w14:paraId="1E41E647" w14:textId="77777777" w:rsidR="00936D71" w:rsidRPr="00936D71" w:rsidRDefault="00936D71" w:rsidP="00B93295">
            <w:pPr>
              <w:rPr>
                <w:b/>
                <w:bCs/>
              </w:rPr>
            </w:pPr>
            <w:r w:rsidRPr="00936D71">
              <w:rPr>
                <w:b/>
                <w:bCs/>
              </w:rPr>
              <w:t xml:space="preserve">HARMLESS </w:t>
            </w:r>
          </w:p>
          <w:p w14:paraId="2E3A1166" w14:textId="3F904F60" w:rsidR="007F318E" w:rsidRPr="005231BC" w:rsidRDefault="00936D71" w:rsidP="00B93295">
            <w:pPr>
              <w:rPr>
                <w:rFonts w:cstheme="minorHAnsi"/>
                <w:b/>
                <w:bCs/>
              </w:rPr>
            </w:pPr>
            <w:r>
              <w:t>Provides resources, advice and/or support for young people who are self -harming or at risk of self-harming.</w:t>
            </w:r>
          </w:p>
        </w:tc>
        <w:tc>
          <w:tcPr>
            <w:tcW w:w="4746" w:type="dxa"/>
          </w:tcPr>
          <w:p w14:paraId="04BA54FE" w14:textId="2B97DAE8" w:rsidR="007F318E" w:rsidRPr="005231BC" w:rsidRDefault="00936D71" w:rsidP="00B93295">
            <w:pPr>
              <w:rPr>
                <w:rFonts w:cstheme="minorHAnsi"/>
              </w:rPr>
            </w:pPr>
            <w:r>
              <w:t>Email: info@harmless.org.uk</w:t>
            </w:r>
          </w:p>
        </w:tc>
      </w:tr>
      <w:tr w:rsidR="007F318E" w14:paraId="24008A14" w14:textId="77777777" w:rsidTr="001A2AD7">
        <w:tc>
          <w:tcPr>
            <w:tcW w:w="4270" w:type="dxa"/>
          </w:tcPr>
          <w:p w14:paraId="6B74C055" w14:textId="77777777" w:rsidR="00936D71" w:rsidRPr="00936D71" w:rsidRDefault="00936D71" w:rsidP="00B93295">
            <w:pPr>
              <w:rPr>
                <w:b/>
                <w:bCs/>
              </w:rPr>
            </w:pPr>
            <w:r w:rsidRPr="00936D71">
              <w:rPr>
                <w:b/>
                <w:bCs/>
              </w:rPr>
              <w:t xml:space="preserve">Charlie Waller Memorial Trust </w:t>
            </w:r>
          </w:p>
          <w:p w14:paraId="1C70C0B2" w14:textId="612BE172" w:rsidR="007F318E" w:rsidRPr="005231BC" w:rsidRDefault="00936D71" w:rsidP="00B93295">
            <w:pPr>
              <w:rPr>
                <w:rFonts w:cstheme="minorHAnsi"/>
                <w:b/>
                <w:bCs/>
              </w:rPr>
            </w:pPr>
            <w:r>
              <w:t xml:space="preserve">Provides resources and training around mental health. </w:t>
            </w:r>
          </w:p>
        </w:tc>
        <w:tc>
          <w:tcPr>
            <w:tcW w:w="4746" w:type="dxa"/>
          </w:tcPr>
          <w:p w14:paraId="2C9D277C" w14:textId="2FA35099" w:rsidR="007F318E" w:rsidRPr="005231BC" w:rsidRDefault="00936D71" w:rsidP="00B93295">
            <w:pPr>
              <w:rPr>
                <w:rFonts w:cstheme="minorHAnsi"/>
              </w:rPr>
            </w:pPr>
            <w:r>
              <w:t>0163 586 9754 https://www.cwmt.org.uk/contact-us</w:t>
            </w:r>
          </w:p>
        </w:tc>
      </w:tr>
      <w:tr w:rsidR="007F318E" w14:paraId="31EDFAE6" w14:textId="77777777" w:rsidTr="001A2AD7">
        <w:tc>
          <w:tcPr>
            <w:tcW w:w="4270" w:type="dxa"/>
          </w:tcPr>
          <w:p w14:paraId="3C461A43" w14:textId="77777777" w:rsidR="00B117A8" w:rsidRPr="00B117A8" w:rsidRDefault="00B117A8" w:rsidP="00B93295">
            <w:pPr>
              <w:rPr>
                <w:b/>
                <w:bCs/>
              </w:rPr>
            </w:pPr>
            <w:r w:rsidRPr="00B117A8">
              <w:rPr>
                <w:b/>
                <w:bCs/>
              </w:rPr>
              <w:t xml:space="preserve">Turning Point </w:t>
            </w:r>
          </w:p>
          <w:p w14:paraId="449C7A40" w14:textId="171CE036" w:rsidR="007F318E" w:rsidRPr="005231BC" w:rsidRDefault="00B117A8" w:rsidP="00B93295">
            <w:pPr>
              <w:rPr>
                <w:rFonts w:cstheme="minorHAnsi"/>
                <w:b/>
                <w:bCs/>
              </w:rPr>
            </w:pPr>
            <w:r>
              <w:t xml:space="preserve">For advice on substance misuse – professional and self-referral. </w:t>
            </w:r>
          </w:p>
        </w:tc>
        <w:tc>
          <w:tcPr>
            <w:tcW w:w="4746" w:type="dxa"/>
          </w:tcPr>
          <w:p w14:paraId="420AC32A" w14:textId="76C7488A" w:rsidR="007F318E" w:rsidRPr="005231BC" w:rsidRDefault="00B117A8" w:rsidP="00B93295">
            <w:pPr>
              <w:rPr>
                <w:rFonts w:cstheme="minorHAnsi"/>
              </w:rPr>
            </w:pPr>
            <w:r>
              <w:t xml:space="preserve">0330 030 6000 </w:t>
            </w:r>
          </w:p>
        </w:tc>
      </w:tr>
      <w:tr w:rsidR="00367221" w14:paraId="5BFA3E67" w14:textId="77777777" w:rsidTr="001A2AD7">
        <w:tc>
          <w:tcPr>
            <w:tcW w:w="4270" w:type="dxa"/>
          </w:tcPr>
          <w:p w14:paraId="5239AE0F" w14:textId="77777777" w:rsidR="00367221" w:rsidRPr="00367221" w:rsidRDefault="00367221" w:rsidP="00367221">
            <w:pPr>
              <w:rPr>
                <w:b/>
                <w:bCs/>
              </w:rPr>
            </w:pPr>
            <w:r w:rsidRPr="00367221">
              <w:rPr>
                <w:b/>
                <w:bCs/>
              </w:rPr>
              <w:t xml:space="preserve">Switch Board </w:t>
            </w:r>
          </w:p>
          <w:p w14:paraId="0F841708" w14:textId="2739F6D4" w:rsidR="00367221" w:rsidRPr="005231BC" w:rsidRDefault="00367221" w:rsidP="00367221">
            <w:pPr>
              <w:rPr>
                <w:rFonts w:cstheme="minorHAnsi"/>
                <w:b/>
                <w:bCs/>
              </w:rPr>
            </w:pPr>
            <w:r w:rsidRPr="00BB3FC1">
              <w:t xml:space="preserve">A one stop LGBT listening service via phone, </w:t>
            </w:r>
            <w:proofErr w:type="gramStart"/>
            <w:r w:rsidRPr="00BB3FC1">
              <w:t>email</w:t>
            </w:r>
            <w:proofErr w:type="gramEnd"/>
            <w:r w:rsidRPr="00BB3FC1">
              <w:t xml:space="preserve"> and instant messaging</w:t>
            </w:r>
            <w:r>
              <w:t>.</w:t>
            </w:r>
          </w:p>
        </w:tc>
        <w:tc>
          <w:tcPr>
            <w:tcW w:w="4746" w:type="dxa"/>
          </w:tcPr>
          <w:p w14:paraId="5974414E" w14:textId="4A8814DB" w:rsidR="00367221" w:rsidRPr="005231BC" w:rsidRDefault="00367221" w:rsidP="00367221">
            <w:pPr>
              <w:rPr>
                <w:rFonts w:cstheme="minorHAnsi"/>
              </w:rPr>
            </w:pPr>
            <w:r w:rsidRPr="00BB3FC1">
              <w:t>0300 330 0630</w:t>
            </w:r>
          </w:p>
        </w:tc>
      </w:tr>
    </w:tbl>
    <w:p w14:paraId="6E7F7988" w14:textId="77777777" w:rsidR="00D350A9" w:rsidRDefault="00D350A9"/>
    <w:sectPr w:rsidR="00D35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FB"/>
    <w:rsid w:val="00010DDF"/>
    <w:rsid w:val="001046B1"/>
    <w:rsid w:val="001A2AD7"/>
    <w:rsid w:val="00220D2F"/>
    <w:rsid w:val="003177C2"/>
    <w:rsid w:val="00367221"/>
    <w:rsid w:val="00427A9D"/>
    <w:rsid w:val="005231BC"/>
    <w:rsid w:val="007F318E"/>
    <w:rsid w:val="0084675D"/>
    <w:rsid w:val="008D7F29"/>
    <w:rsid w:val="00925FD6"/>
    <w:rsid w:val="00936D71"/>
    <w:rsid w:val="00B117A8"/>
    <w:rsid w:val="00B706E8"/>
    <w:rsid w:val="00B93295"/>
    <w:rsid w:val="00BE52AE"/>
    <w:rsid w:val="00C07FBB"/>
    <w:rsid w:val="00D350A9"/>
    <w:rsid w:val="00E169FB"/>
    <w:rsid w:val="00E434D7"/>
    <w:rsid w:val="00F661A6"/>
    <w:rsid w:val="00FF1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FD5B"/>
  <w15:chartTrackingRefBased/>
  <w15:docId w15:val="{B7856642-F7D3-496B-B071-F111AD66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69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69FB"/>
    <w:rPr>
      <w:color w:val="0000FF"/>
      <w:u w:val="single"/>
    </w:rPr>
  </w:style>
  <w:style w:type="character" w:styleId="Strong">
    <w:name w:val="Strong"/>
    <w:basedOn w:val="DefaultParagraphFont"/>
    <w:uiPriority w:val="22"/>
    <w:qFormat/>
    <w:rsid w:val="00E169FB"/>
    <w:rPr>
      <w:b/>
      <w:bCs/>
    </w:rPr>
  </w:style>
  <w:style w:type="character" w:styleId="UnresolvedMention">
    <w:name w:val="Unresolved Mention"/>
    <w:basedOn w:val="DefaultParagraphFont"/>
    <w:uiPriority w:val="99"/>
    <w:semiHidden/>
    <w:unhideWhenUsed/>
    <w:rsid w:val="00B706E8"/>
    <w:rPr>
      <w:color w:val="605E5C"/>
      <w:shd w:val="clear" w:color="auto" w:fill="E1DFDD"/>
    </w:rPr>
  </w:style>
  <w:style w:type="character" w:styleId="FollowedHyperlink">
    <w:name w:val="FollowedHyperlink"/>
    <w:basedOn w:val="DefaultParagraphFont"/>
    <w:uiPriority w:val="99"/>
    <w:semiHidden/>
    <w:unhideWhenUsed/>
    <w:rsid w:val="00104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hdsolutions.org" TargetMode="External"/><Relationship Id="rId13" Type="http://schemas.openxmlformats.org/officeDocument/2006/relationships/hyperlink" Target="https://thelauracentre.org.uk/" TargetMode="External"/><Relationship Id="rId3" Type="http://schemas.openxmlformats.org/officeDocument/2006/relationships/webSettings" Target="webSettings.xml"/><Relationship Id="rId7" Type="http://schemas.openxmlformats.org/officeDocument/2006/relationships/hyperlink" Target="https://www.leicestershire.gov.uk/education-and-children/social-care-and-supporting-families/children-and-family-wellbeing-service/parenting-support-from-the-children-and-family-wellbeing-service" TargetMode="External"/><Relationship Id="rId12" Type="http://schemas.openxmlformats.org/officeDocument/2006/relationships/hyperlink" Target="https://contact.org.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hs.uk/oneyou/every-mind-matters/" TargetMode="External"/><Relationship Id="rId11" Type="http://schemas.openxmlformats.org/officeDocument/2006/relationships/hyperlink" Target="http://www.kooth.com" TargetMode="External"/><Relationship Id="rId5" Type="http://schemas.openxmlformats.org/officeDocument/2006/relationships/hyperlink" Target="https://www.healthforkids.co.uk/" TargetMode="External"/><Relationship Id="rId15" Type="http://schemas.openxmlformats.org/officeDocument/2006/relationships/fontTable" Target="fontTable.xml"/><Relationship Id="rId10" Type="http://schemas.openxmlformats.org/officeDocument/2006/relationships/hyperlink" Target="http://www.quell.io" TargetMode="External"/><Relationship Id="rId4" Type="http://schemas.openxmlformats.org/officeDocument/2006/relationships/hyperlink" Target="https://www.leicspart.nhs.uk/service/healthytogether/" TargetMode="External"/><Relationship Id="rId9" Type="http://schemas.openxmlformats.org/officeDocument/2006/relationships/hyperlink" Target="https://www.qwell.io/" TargetMode="External"/><Relationship Id="rId14" Type="http://schemas.openxmlformats.org/officeDocument/2006/relationships/hyperlink" Target="mailto:info@uav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Boyd</dc:creator>
  <cp:keywords/>
  <dc:description/>
  <cp:lastModifiedBy>R Boyd</cp:lastModifiedBy>
  <cp:revision>22</cp:revision>
  <dcterms:created xsi:type="dcterms:W3CDTF">2022-09-13T11:50:00Z</dcterms:created>
  <dcterms:modified xsi:type="dcterms:W3CDTF">2022-09-20T13:31:00Z</dcterms:modified>
</cp:coreProperties>
</file>